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266" w:rsidRPr="00007EE7" w:rsidRDefault="002F5596" w:rsidP="002F5596">
      <w:pPr>
        <w:spacing w:line="240" w:lineRule="auto"/>
        <w:contextualSpacing/>
        <w:rPr>
          <w:sz w:val="30"/>
          <w:szCs w:val="30"/>
        </w:rPr>
      </w:pPr>
      <w:r w:rsidRPr="00007EE7">
        <w:rPr>
          <w:sz w:val="30"/>
          <w:szCs w:val="30"/>
        </w:rPr>
        <w:t>Kinney County Law Enforcement Grants (</w:t>
      </w:r>
      <w:r w:rsidR="00007EE7" w:rsidRPr="00007EE7">
        <w:rPr>
          <w:sz w:val="30"/>
          <w:szCs w:val="30"/>
        </w:rPr>
        <w:t xml:space="preserve">Grant Manager - </w:t>
      </w:r>
      <w:r w:rsidRPr="00007EE7">
        <w:rPr>
          <w:sz w:val="30"/>
          <w:szCs w:val="30"/>
        </w:rPr>
        <w:t>K. Westbrook)</w:t>
      </w:r>
    </w:p>
    <w:p w:rsidR="00BD6231" w:rsidRDefault="00BD6231" w:rsidP="002F55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480"/>
        <w:gridCol w:w="1705"/>
      </w:tblGrid>
      <w:tr w:rsidR="00BD6231" w:rsidTr="00BD6231">
        <w:tc>
          <w:tcPr>
            <w:tcW w:w="1165" w:type="dxa"/>
          </w:tcPr>
          <w:p w:rsidR="00BD6231" w:rsidRPr="00BD6231" w:rsidRDefault="00BD6231" w:rsidP="002F5596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6480" w:type="dxa"/>
          </w:tcPr>
          <w:p w:rsidR="00BD6231" w:rsidRPr="00BD6231" w:rsidRDefault="00BD6231" w:rsidP="002F5596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GRANT</w:t>
            </w:r>
          </w:p>
        </w:tc>
        <w:tc>
          <w:tcPr>
            <w:tcW w:w="1705" w:type="dxa"/>
          </w:tcPr>
          <w:p w:rsidR="00BD6231" w:rsidRPr="00BD6231" w:rsidRDefault="00BD6231" w:rsidP="002F5596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AWARD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Homeland Security Operation Stonegarden</w:t>
            </w:r>
            <w:r w:rsidR="004F2AF6" w:rsidRPr="004F2AF6">
              <w:rPr>
                <w:sz w:val="24"/>
                <w:szCs w:val="24"/>
              </w:rPr>
              <w:t xml:space="preserve"> </w:t>
            </w:r>
            <w:r w:rsidR="004F2AF6" w:rsidRPr="004F2AF6">
              <w:rPr>
                <w:sz w:val="24"/>
                <w:szCs w:val="24"/>
              </w:rPr>
              <w:t>(HS-OPSG)</w:t>
            </w:r>
          </w:p>
        </w:tc>
        <w:tc>
          <w:tcPr>
            <w:tcW w:w="170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 xml:space="preserve">$   </w:t>
            </w:r>
            <w:r w:rsidR="004F2AF6">
              <w:rPr>
                <w:sz w:val="24"/>
                <w:szCs w:val="24"/>
              </w:rPr>
              <w:t>687,050</w:t>
            </w:r>
            <w:r w:rsidRPr="004F2AF6">
              <w:rPr>
                <w:sz w:val="24"/>
                <w:szCs w:val="24"/>
              </w:rPr>
              <w:t>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Operation Lone Star – Continuation</w:t>
            </w:r>
          </w:p>
        </w:tc>
        <w:tc>
          <w:tcPr>
            <w:tcW w:w="1705" w:type="dxa"/>
          </w:tcPr>
          <w:p w:rsidR="00BD6231" w:rsidRPr="004F2AF6" w:rsidRDefault="00007EE7" w:rsidP="002F559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$1,921,452.32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Operation Lone Star – Tower Project</w:t>
            </w: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$2,282.892.59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DOJ-Southwest Rural Border Law Enforcement</w:t>
            </w: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126,000.00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Criminal Justice Division (School Resource Officer) Pending Approval</w:t>
            </w: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76,</w:t>
            </w:r>
            <w:r w:rsidR="006C1986" w:rsidRPr="004F2AF6">
              <w:rPr>
                <w:sz w:val="24"/>
                <w:szCs w:val="24"/>
              </w:rPr>
              <w:t>096.00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22-</w:t>
            </w:r>
            <w:r w:rsidRPr="004F2AF6">
              <w:rPr>
                <w:sz w:val="24"/>
                <w:szCs w:val="24"/>
              </w:rPr>
              <w:t>23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Criminal Justice Division (Bullet-Resistant Body Shields) Pending Approval</w:t>
            </w: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 xml:space="preserve">$     </w:t>
            </w:r>
            <w:r w:rsidR="006C1986" w:rsidRPr="004F2AF6">
              <w:rPr>
                <w:sz w:val="24"/>
                <w:szCs w:val="24"/>
              </w:rPr>
              <w:t>20,000.00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Homeland Security Operation Stonegarden</w:t>
            </w:r>
            <w:r w:rsidR="004F2AF6" w:rsidRPr="004F2AF6">
              <w:rPr>
                <w:sz w:val="24"/>
                <w:szCs w:val="24"/>
              </w:rPr>
              <w:t xml:space="preserve"> </w:t>
            </w:r>
            <w:r w:rsidR="004F2AF6" w:rsidRPr="004F2AF6">
              <w:rPr>
                <w:sz w:val="24"/>
                <w:szCs w:val="24"/>
              </w:rPr>
              <w:t>(HS-OPSG)</w:t>
            </w:r>
          </w:p>
        </w:tc>
        <w:tc>
          <w:tcPr>
            <w:tcW w:w="170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687,400.00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BD6231">
            <w:pPr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BD6231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Operation Lone Star</w:t>
            </w:r>
          </w:p>
        </w:tc>
        <w:tc>
          <w:tcPr>
            <w:tcW w:w="1705" w:type="dxa"/>
          </w:tcPr>
          <w:p w:rsidR="00BD6231" w:rsidRPr="004F2AF6" w:rsidRDefault="00BD6231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$3,185,272.43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BD6231">
            <w:pPr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BD6231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State Homeland Security Law Enforcement Terrorism Protection</w:t>
            </w:r>
            <w:r w:rsidR="006C1986" w:rsidRPr="004F2AF6">
              <w:rPr>
                <w:sz w:val="24"/>
                <w:szCs w:val="24"/>
              </w:rPr>
              <w:t xml:space="preserve"> Activities (HS-LETPA)</w:t>
            </w:r>
          </w:p>
        </w:tc>
        <w:tc>
          <w:tcPr>
            <w:tcW w:w="1705" w:type="dxa"/>
          </w:tcPr>
          <w:p w:rsidR="00BD6231" w:rsidRPr="004F2AF6" w:rsidRDefault="00BD6231" w:rsidP="00BD6231">
            <w:pPr>
              <w:contextualSpacing/>
              <w:rPr>
                <w:sz w:val="24"/>
                <w:szCs w:val="24"/>
              </w:rPr>
            </w:pPr>
          </w:p>
          <w:p w:rsidR="006C1986" w:rsidRPr="004F2AF6" w:rsidRDefault="006C1986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 47,109.91</w:t>
            </w:r>
          </w:p>
        </w:tc>
      </w:tr>
      <w:tr w:rsidR="00BD6231" w:rsidRPr="004F2AF6" w:rsidTr="00BD6231">
        <w:tc>
          <w:tcPr>
            <w:tcW w:w="1165" w:type="dxa"/>
          </w:tcPr>
          <w:p w:rsidR="00BD6231" w:rsidRPr="004F2AF6" w:rsidRDefault="00BD6231" w:rsidP="00BD6231">
            <w:pPr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6C1986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Criminal Justice Division Body Armor Level III</w:t>
            </w:r>
          </w:p>
        </w:tc>
        <w:tc>
          <w:tcPr>
            <w:tcW w:w="1705" w:type="dxa"/>
          </w:tcPr>
          <w:p w:rsidR="00BD6231" w:rsidRPr="004F2AF6" w:rsidRDefault="006C1986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 17,430.00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BD6231">
            <w:pPr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6C1986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Local Border Security Program (LBSP)</w:t>
            </w:r>
          </w:p>
        </w:tc>
        <w:tc>
          <w:tcPr>
            <w:tcW w:w="1705" w:type="dxa"/>
          </w:tcPr>
          <w:p w:rsidR="00BD6231" w:rsidRPr="004F2AF6" w:rsidRDefault="006C1986" w:rsidP="00BD6231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 20,000.00</w:t>
            </w:r>
          </w:p>
        </w:tc>
      </w:tr>
      <w:tr w:rsidR="006C1986" w:rsidTr="00BD6231">
        <w:tc>
          <w:tcPr>
            <w:tcW w:w="1165" w:type="dxa"/>
          </w:tcPr>
          <w:p w:rsidR="006C1986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6C1986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Community Essential Services/Operation Lone Star Start-Up</w:t>
            </w:r>
          </w:p>
        </w:tc>
        <w:tc>
          <w:tcPr>
            <w:tcW w:w="1705" w:type="dxa"/>
          </w:tcPr>
          <w:p w:rsidR="006C1986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 59,856.64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21-</w:t>
            </w:r>
            <w:r w:rsidRPr="004F2AF6">
              <w:rPr>
                <w:sz w:val="24"/>
                <w:szCs w:val="24"/>
              </w:rPr>
              <w:t>22</w:t>
            </w:r>
          </w:p>
        </w:tc>
        <w:tc>
          <w:tcPr>
            <w:tcW w:w="6480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Corona Virus Emergency Supplement Program (CV)</w:t>
            </w:r>
          </w:p>
        </w:tc>
        <w:tc>
          <w:tcPr>
            <w:tcW w:w="170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   25,000.00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Criminal Justice Assistance Program (CJP)</w:t>
            </w:r>
          </w:p>
        </w:tc>
        <w:tc>
          <w:tcPr>
            <w:tcW w:w="170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</w:t>
            </w:r>
          </w:p>
        </w:tc>
      </w:tr>
      <w:tr w:rsidR="004F2AF6" w:rsidTr="00BD6231">
        <w:tc>
          <w:tcPr>
            <w:tcW w:w="1165" w:type="dxa"/>
          </w:tcPr>
          <w:p w:rsidR="004F2AF6" w:rsidRPr="004F2AF6" w:rsidRDefault="004F2AF6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4F2AF6" w:rsidRPr="004F2AF6" w:rsidRDefault="004F2AF6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4F2AF6" w:rsidRPr="004F2AF6" w:rsidRDefault="004F2AF6" w:rsidP="002F5596">
            <w:pPr>
              <w:contextualSpacing/>
              <w:rPr>
                <w:sz w:val="24"/>
                <w:szCs w:val="24"/>
              </w:rPr>
            </w:pPr>
          </w:p>
        </w:tc>
      </w:tr>
      <w:tr w:rsidR="00BD6231" w:rsidTr="00BD6231">
        <w:tc>
          <w:tcPr>
            <w:tcW w:w="116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D6231" w:rsidRPr="004F2AF6" w:rsidRDefault="004F2AF6" w:rsidP="002F5596">
            <w:pPr>
              <w:contextualSpacing/>
              <w:rPr>
                <w:b/>
                <w:bCs/>
                <w:sz w:val="24"/>
                <w:szCs w:val="24"/>
              </w:rPr>
            </w:pPr>
            <w:r w:rsidRPr="004F2AF6">
              <w:rPr>
                <w:b/>
                <w:bCs/>
                <w:sz w:val="24"/>
                <w:szCs w:val="24"/>
              </w:rPr>
              <w:t>PRIOR 3-YEAR HS-OPSG</w:t>
            </w:r>
          </w:p>
        </w:tc>
        <w:tc>
          <w:tcPr>
            <w:tcW w:w="1705" w:type="dxa"/>
          </w:tcPr>
          <w:p w:rsidR="00BD6231" w:rsidRPr="004F2AF6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</w:tr>
      <w:tr w:rsidR="00BD6231" w:rsidTr="00BD6231">
        <w:tc>
          <w:tcPr>
            <w:tcW w:w="116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20-</w:t>
            </w:r>
            <w:r w:rsidRPr="004F2AF6">
              <w:rPr>
                <w:sz w:val="24"/>
                <w:szCs w:val="24"/>
              </w:rPr>
              <w:t>21</w:t>
            </w:r>
          </w:p>
        </w:tc>
        <w:tc>
          <w:tcPr>
            <w:tcW w:w="6480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Homeland Security Operation Stonegarden</w:t>
            </w:r>
            <w:r w:rsidR="004F2AF6" w:rsidRPr="004F2AF6">
              <w:rPr>
                <w:sz w:val="24"/>
                <w:szCs w:val="24"/>
              </w:rPr>
              <w:t xml:space="preserve"> (HS-OPSG)</w:t>
            </w:r>
          </w:p>
        </w:tc>
        <w:tc>
          <w:tcPr>
            <w:tcW w:w="1705" w:type="dxa"/>
          </w:tcPr>
          <w:p w:rsidR="004F2AF6" w:rsidRPr="004F2AF6" w:rsidRDefault="004F2AF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639,607.07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19-</w:t>
            </w:r>
            <w:r w:rsidRPr="004F2AF6">
              <w:rPr>
                <w:sz w:val="24"/>
                <w:szCs w:val="24"/>
              </w:rPr>
              <w:t>20</w:t>
            </w:r>
          </w:p>
        </w:tc>
        <w:tc>
          <w:tcPr>
            <w:tcW w:w="6480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Homeland Security Operation Stonegarden</w:t>
            </w:r>
            <w:r w:rsidR="004F2AF6" w:rsidRPr="004F2AF6">
              <w:rPr>
                <w:sz w:val="24"/>
                <w:szCs w:val="24"/>
              </w:rPr>
              <w:t xml:space="preserve"> </w:t>
            </w:r>
            <w:r w:rsidR="004F2AF6" w:rsidRPr="004F2AF6">
              <w:rPr>
                <w:sz w:val="24"/>
                <w:szCs w:val="24"/>
              </w:rPr>
              <w:t>(HS-OPSG)</w:t>
            </w:r>
          </w:p>
        </w:tc>
        <w:tc>
          <w:tcPr>
            <w:tcW w:w="1705" w:type="dxa"/>
          </w:tcPr>
          <w:p w:rsidR="00BD6231" w:rsidRPr="004F2AF6" w:rsidRDefault="004F2AF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587,734.91</w:t>
            </w:r>
          </w:p>
        </w:tc>
      </w:tr>
      <w:tr w:rsidR="00BD6231" w:rsidTr="00BD6231">
        <w:tc>
          <w:tcPr>
            <w:tcW w:w="1165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FY</w:t>
            </w:r>
            <w:r w:rsidR="004F2AF6" w:rsidRPr="004F2AF6">
              <w:rPr>
                <w:sz w:val="24"/>
                <w:szCs w:val="24"/>
              </w:rPr>
              <w:t>18-</w:t>
            </w:r>
            <w:r w:rsidRPr="004F2AF6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6480" w:type="dxa"/>
          </w:tcPr>
          <w:p w:rsidR="00BD6231" w:rsidRPr="004F2AF6" w:rsidRDefault="006C198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 xml:space="preserve">Homeland Security </w:t>
            </w:r>
            <w:proofErr w:type="spellStart"/>
            <w:r w:rsidRPr="004F2AF6">
              <w:rPr>
                <w:sz w:val="24"/>
                <w:szCs w:val="24"/>
              </w:rPr>
              <w:t>Opertion</w:t>
            </w:r>
            <w:proofErr w:type="spellEnd"/>
            <w:r w:rsidRPr="004F2AF6">
              <w:rPr>
                <w:sz w:val="24"/>
                <w:szCs w:val="24"/>
              </w:rPr>
              <w:t xml:space="preserve"> Stonegarden</w:t>
            </w:r>
            <w:r w:rsidR="004F2AF6" w:rsidRPr="004F2AF6">
              <w:rPr>
                <w:sz w:val="24"/>
                <w:szCs w:val="24"/>
              </w:rPr>
              <w:t xml:space="preserve"> </w:t>
            </w:r>
            <w:r w:rsidR="004F2AF6" w:rsidRPr="004F2AF6">
              <w:rPr>
                <w:sz w:val="24"/>
                <w:szCs w:val="24"/>
              </w:rPr>
              <w:t>(HS-OPSG)</w:t>
            </w:r>
          </w:p>
        </w:tc>
        <w:tc>
          <w:tcPr>
            <w:tcW w:w="1705" w:type="dxa"/>
          </w:tcPr>
          <w:p w:rsidR="00BD6231" w:rsidRPr="004F2AF6" w:rsidRDefault="004F2AF6" w:rsidP="002F5596">
            <w:pPr>
              <w:contextualSpacing/>
              <w:rPr>
                <w:sz w:val="24"/>
                <w:szCs w:val="24"/>
              </w:rPr>
            </w:pPr>
            <w:r w:rsidRPr="004F2AF6">
              <w:rPr>
                <w:sz w:val="24"/>
                <w:szCs w:val="24"/>
              </w:rPr>
              <w:t>$   500,000.00</w:t>
            </w:r>
          </w:p>
        </w:tc>
      </w:tr>
      <w:tr w:rsidR="00BD6231" w:rsidTr="00BD6231">
        <w:tc>
          <w:tcPr>
            <w:tcW w:w="1165" w:type="dxa"/>
          </w:tcPr>
          <w:p w:rsidR="00BD6231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BD6231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BD6231" w:rsidRPr="00BD6231" w:rsidRDefault="00BD6231" w:rsidP="002F5596">
            <w:pPr>
              <w:contextualSpacing/>
              <w:rPr>
                <w:sz w:val="24"/>
                <w:szCs w:val="24"/>
              </w:rPr>
            </w:pPr>
          </w:p>
        </w:tc>
      </w:tr>
    </w:tbl>
    <w:p w:rsidR="00BD6231" w:rsidRDefault="00BD6231" w:rsidP="002F5596">
      <w:pPr>
        <w:spacing w:line="240" w:lineRule="auto"/>
        <w:contextualSpacing/>
      </w:pPr>
    </w:p>
    <w:p w:rsidR="00E627BD" w:rsidRDefault="00E627BD" w:rsidP="002F5596">
      <w:pPr>
        <w:spacing w:line="240" w:lineRule="auto"/>
        <w:contextualSpacing/>
      </w:pPr>
    </w:p>
    <w:p w:rsidR="00E627BD" w:rsidRDefault="00E627BD" w:rsidP="002F5596">
      <w:pPr>
        <w:spacing w:line="240" w:lineRule="auto"/>
        <w:contextualSpacing/>
      </w:pPr>
    </w:p>
    <w:p w:rsidR="002F5596" w:rsidRDefault="002F5596"/>
    <w:p w:rsidR="002F5596" w:rsidRDefault="002F5596"/>
    <w:sectPr w:rsidR="002F5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96"/>
    <w:rsid w:val="00007EE7"/>
    <w:rsid w:val="002F5596"/>
    <w:rsid w:val="004F2AF6"/>
    <w:rsid w:val="006C1986"/>
    <w:rsid w:val="00BD6231"/>
    <w:rsid w:val="00BF0404"/>
    <w:rsid w:val="00C01266"/>
    <w:rsid w:val="00E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B7EB"/>
  <w15:chartTrackingRefBased/>
  <w15:docId w15:val="{BDFFA6ED-FC20-4B30-AD30-F98F34C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 Grants</dc:creator>
  <cp:keywords/>
  <dc:description/>
  <cp:lastModifiedBy>KCSO Grants</cp:lastModifiedBy>
  <cp:revision>1</cp:revision>
  <dcterms:created xsi:type="dcterms:W3CDTF">2023-02-23T16:00:00Z</dcterms:created>
  <dcterms:modified xsi:type="dcterms:W3CDTF">2023-02-23T17:41:00Z</dcterms:modified>
</cp:coreProperties>
</file>